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2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AB426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426E">
        <w:rPr>
          <w:rFonts w:ascii="Times New Roman" w:hAnsi="Times New Roman" w:cs="Times New Roman"/>
          <w:sz w:val="24"/>
          <w:szCs w:val="24"/>
        </w:rPr>
        <w:t>0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426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B426E" w:rsidRDefault="00AB426E" w:rsidP="00AB42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целевого использования средств федерального и областного  бюджетов, выделенных областному государственному автономному учреждению «Баяндаевский лесхоз», а также собственных средств </w:t>
      </w:r>
    </w:p>
    <w:p w:rsidR="00AB426E" w:rsidRDefault="00AB426E" w:rsidP="00AB42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2013 год»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26E" w:rsidRPr="00AB426E" w:rsidRDefault="00AB426E" w:rsidP="00AB426E">
      <w:pPr>
        <w:pStyle w:val="ConsPlusNonformat"/>
        <w:widowControl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26E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Pr="00AB426E">
        <w:rPr>
          <w:rFonts w:ascii="Times New Roman" w:hAnsi="Times New Roman" w:cs="Times New Roman"/>
          <w:sz w:val="28"/>
          <w:szCs w:val="28"/>
          <w:u w:val="single"/>
        </w:rPr>
        <w:t>Письмо прокурора Баяндаевского района от 28.02.2014г. №7-19/25.</w:t>
      </w:r>
    </w:p>
    <w:p w:rsidR="00AB426E" w:rsidRPr="00AB426E" w:rsidRDefault="00AB426E" w:rsidP="00AB426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B426E">
        <w:rPr>
          <w:rFonts w:ascii="Times New Roman" w:hAnsi="Times New Roman"/>
          <w:sz w:val="28"/>
          <w:szCs w:val="28"/>
        </w:rPr>
        <w:t xml:space="preserve">Предмет контрольного мероприятия: </w:t>
      </w:r>
      <w:r w:rsidRPr="00AB426E">
        <w:rPr>
          <w:rFonts w:ascii="Times New Roman" w:hAnsi="Times New Roman"/>
          <w:sz w:val="28"/>
          <w:szCs w:val="28"/>
          <w:u w:val="single"/>
        </w:rPr>
        <w:t>собственные средства и средства федерального и областного бюджетов, выделенные областному государственному автономному учреждению «Баяндаевский лесхоз».</w:t>
      </w:r>
    </w:p>
    <w:p w:rsidR="00AB426E" w:rsidRPr="00AB426E" w:rsidRDefault="00AB426E" w:rsidP="00AB426E">
      <w:pPr>
        <w:pStyle w:val="a3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Pr="00AB426E" w:rsidRDefault="00AB426E" w:rsidP="00AB426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B426E">
        <w:rPr>
          <w:rFonts w:ascii="Times New Roman" w:hAnsi="Times New Roman"/>
          <w:sz w:val="28"/>
          <w:szCs w:val="28"/>
        </w:rPr>
        <w:t xml:space="preserve">Объект контрольного мероприятия: </w:t>
      </w:r>
      <w:r w:rsidRPr="00AB426E">
        <w:rPr>
          <w:rFonts w:ascii="Times New Roman" w:hAnsi="Times New Roman"/>
          <w:sz w:val="28"/>
          <w:szCs w:val="28"/>
          <w:u w:val="single"/>
        </w:rPr>
        <w:t>Областное государственное автономное учреждение «Баяндаевский лесхоз».</w:t>
      </w:r>
    </w:p>
    <w:p w:rsidR="00AB426E" w:rsidRPr="00AB426E" w:rsidRDefault="00AB426E" w:rsidP="00AB426E">
      <w:pPr>
        <w:pStyle w:val="a3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Pr="00AB426E" w:rsidRDefault="00AB426E" w:rsidP="00AB426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B426E">
        <w:rPr>
          <w:rFonts w:ascii="Times New Roman" w:hAnsi="Times New Roman"/>
          <w:sz w:val="28"/>
          <w:szCs w:val="28"/>
        </w:rPr>
        <w:t xml:space="preserve">Цель контрольного мероприятия: </w:t>
      </w:r>
      <w:r w:rsidRPr="00AB426E">
        <w:rPr>
          <w:rFonts w:ascii="Times New Roman" w:hAnsi="Times New Roman"/>
          <w:sz w:val="28"/>
          <w:szCs w:val="28"/>
          <w:u w:val="single"/>
        </w:rPr>
        <w:t xml:space="preserve">Проверка </w:t>
      </w:r>
      <w:proofErr w:type="gramStart"/>
      <w:r w:rsidRPr="00AB426E">
        <w:rPr>
          <w:rFonts w:ascii="Times New Roman" w:hAnsi="Times New Roman"/>
          <w:sz w:val="28"/>
          <w:szCs w:val="28"/>
          <w:u w:val="single"/>
        </w:rPr>
        <w:t>целевого</w:t>
      </w:r>
      <w:proofErr w:type="gramEnd"/>
      <w:r w:rsidRPr="00AB426E">
        <w:rPr>
          <w:rFonts w:ascii="Times New Roman" w:hAnsi="Times New Roman"/>
          <w:sz w:val="28"/>
          <w:szCs w:val="28"/>
          <w:u w:val="single"/>
        </w:rPr>
        <w:t xml:space="preserve"> использовании собственных средств и средств, выделенных областному государственному автономному учреждению «Баяндаевский лесхоз» за 2013 год из областного и федерального бюджетов.</w:t>
      </w:r>
    </w:p>
    <w:p w:rsidR="00AB426E" w:rsidRPr="00AB426E" w:rsidRDefault="00AB426E" w:rsidP="00AB426E">
      <w:pPr>
        <w:pStyle w:val="a3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Pr="00AB426E" w:rsidRDefault="00AB426E" w:rsidP="00AB426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B426E">
        <w:rPr>
          <w:rFonts w:ascii="Times New Roman" w:hAnsi="Times New Roman"/>
          <w:sz w:val="28"/>
          <w:szCs w:val="28"/>
        </w:rPr>
        <w:t xml:space="preserve">Проверяемый период деятельности: </w:t>
      </w:r>
      <w:r w:rsidRPr="00AB426E">
        <w:rPr>
          <w:rFonts w:ascii="Times New Roman" w:hAnsi="Times New Roman"/>
          <w:sz w:val="28"/>
          <w:szCs w:val="28"/>
          <w:u w:val="single"/>
        </w:rPr>
        <w:t>2013 год.</w:t>
      </w:r>
    </w:p>
    <w:p w:rsidR="00AB426E" w:rsidRPr="00AB426E" w:rsidRDefault="00AB426E" w:rsidP="00AB426E">
      <w:pPr>
        <w:pStyle w:val="a3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Pr="00AB426E" w:rsidRDefault="00AB426E" w:rsidP="00AB426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B426E">
        <w:rPr>
          <w:rFonts w:ascii="Times New Roman" w:hAnsi="Times New Roman"/>
          <w:sz w:val="28"/>
          <w:szCs w:val="28"/>
        </w:rPr>
        <w:t xml:space="preserve">Сроки проведения контрольного мероприятия:  </w:t>
      </w:r>
      <w:r w:rsidRPr="00AB426E">
        <w:rPr>
          <w:rFonts w:ascii="Times New Roman" w:hAnsi="Times New Roman"/>
          <w:sz w:val="28"/>
          <w:szCs w:val="28"/>
          <w:u w:val="single"/>
        </w:rPr>
        <w:t>17 - 27 марта 2014г.</w:t>
      </w:r>
    </w:p>
    <w:p w:rsidR="00AB426E" w:rsidRDefault="00AB426E" w:rsidP="00AB42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B426E" w:rsidRPr="00F62D73" w:rsidRDefault="00AB426E" w:rsidP="00AB42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62D73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об объекте контрольного мероприятия: </w:t>
      </w:r>
    </w:p>
    <w:p w:rsidR="00AB426E" w:rsidRDefault="00AB426E" w:rsidP="00AB426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C1CA5">
        <w:rPr>
          <w:sz w:val="28"/>
          <w:szCs w:val="28"/>
        </w:rPr>
        <w:t>Областное государственное автономное учреждение «Баяндаевский лесхоз»</w:t>
      </w:r>
      <w:r>
        <w:rPr>
          <w:sz w:val="28"/>
        </w:rPr>
        <w:t xml:space="preserve"> (далее – Учреждение) является некоммерческой организацией, созданной для обеспечения реализации, предусмотренных законодательством Российской Федерации полномочий органов государственной власти</w:t>
      </w:r>
      <w:r w:rsidRPr="006C1CA5">
        <w:rPr>
          <w:sz w:val="28"/>
        </w:rPr>
        <w:t xml:space="preserve"> </w:t>
      </w:r>
      <w:r>
        <w:rPr>
          <w:sz w:val="28"/>
        </w:rPr>
        <w:t>в сфере лесного хозяйства.</w:t>
      </w:r>
    </w:p>
    <w:p w:rsidR="00AB426E" w:rsidRDefault="00AB426E" w:rsidP="00AB426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Учредителем Учреждения является Иркутская область, полномочия учредителя осуществляет агентство лесного хозяйства Иркутской области. Собственником имущества, находящегося в оперативном управлении Учреждения является Иркутская область, полномочия собственника имущества осуществляет исполнительный орган государственной власти по управлению областной государственной собственностью.</w:t>
      </w:r>
    </w:p>
    <w:p w:rsidR="00AB426E" w:rsidRDefault="00AB426E" w:rsidP="00AB426E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Учреждение  является юридическим лицом – некоммерческой организацией.</w:t>
      </w:r>
    </w:p>
    <w:p w:rsidR="00AB426E" w:rsidRDefault="00AB426E" w:rsidP="00AB426E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 w:rsidRPr="00AD09E0">
        <w:rPr>
          <w:sz w:val="28"/>
          <w:szCs w:val="28"/>
        </w:rPr>
        <w:t>Областное государственное автономное учреждение «Баяндаевский лесхоз»</w:t>
      </w:r>
      <w:r w:rsidRPr="00AD09E0">
        <w:rPr>
          <w:sz w:val="28"/>
        </w:rPr>
        <w:t>.</w:t>
      </w:r>
    </w:p>
    <w:p w:rsidR="00AB426E" w:rsidRPr="00DB238D" w:rsidRDefault="00AB426E" w:rsidP="00AB426E">
      <w:pPr>
        <w:pStyle w:val="1"/>
        <w:tabs>
          <w:tab w:val="left" w:pos="9639"/>
        </w:tabs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АУ «Баяндаевский лесхоз».</w:t>
      </w:r>
    </w:p>
    <w:p w:rsidR="00AB426E" w:rsidRDefault="00AB426E" w:rsidP="00AB426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Баяндай,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есная, 2</w:t>
      </w:r>
      <w:r w:rsidRPr="00AE11FA">
        <w:rPr>
          <w:rFonts w:ascii="Times New Roman" w:hAnsi="Times New Roman"/>
          <w:sz w:val="28"/>
          <w:szCs w:val="28"/>
        </w:rPr>
        <w:t>.</w:t>
      </w:r>
    </w:p>
    <w:p w:rsidR="00AB426E" w:rsidRPr="00AE11FA" w:rsidRDefault="00AB426E" w:rsidP="00AB426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выполнение работ, оказание услуг по осуществлению мероприятий по охране, защите и воспроизводству лесов для реализации, предусмотренных законодательством Российской Федерации полномочий Российской Федерации в области лесных отношений, переданных органам государственной власти Иркутской области. Основной целью деятельности Учреждения является обеспечение рационального, непрерывного и </w:t>
      </w:r>
      <w:proofErr w:type="spellStart"/>
      <w:r>
        <w:rPr>
          <w:rFonts w:ascii="Times New Roman" w:hAnsi="Times New Roman"/>
          <w:sz w:val="28"/>
          <w:szCs w:val="28"/>
        </w:rPr>
        <w:t>неистощительного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использования лесов, их охраны, защиты и воспроизводства.</w:t>
      </w:r>
    </w:p>
    <w:p w:rsidR="00AB426E" w:rsidRPr="0037321D" w:rsidRDefault="00AB426E" w:rsidP="00AB426E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Учреждение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2599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1038500599873</w:t>
      </w:r>
      <w:r w:rsidRPr="0037321D">
        <w:rPr>
          <w:sz w:val="28"/>
        </w:rPr>
        <w:t>.</w:t>
      </w:r>
    </w:p>
    <w:p w:rsidR="00AB426E" w:rsidRPr="00BC4B18" w:rsidRDefault="00AB426E" w:rsidP="00AB426E">
      <w:pPr>
        <w:pStyle w:val="2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AB426E" w:rsidRDefault="00AB426E" w:rsidP="00AB426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BC4B18">
        <w:rPr>
          <w:sz w:val="28"/>
        </w:rPr>
        <w:t>В ходе проверки были использованы</w:t>
      </w:r>
      <w:r w:rsidRPr="00001875">
        <w:rPr>
          <w:sz w:val="28"/>
        </w:rPr>
        <w:t xml:space="preserve"> и проанализированы ряд финансовых, бухгалтерских и отчетных документов по обоснованности расходов </w:t>
      </w:r>
      <w:r>
        <w:rPr>
          <w:sz w:val="28"/>
        </w:rPr>
        <w:t xml:space="preserve">АУ «Баяндаевский лесхоз». </w:t>
      </w:r>
    </w:p>
    <w:p w:rsidR="00AB426E" w:rsidRDefault="00AB426E" w:rsidP="00AB426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директора Учреждения Николаенко Петра Владимировича (распоряжение агентства лесного хозяйства Иркутской области о назначении от 14.01.2013г. №22 </w:t>
      </w:r>
      <w:proofErr w:type="spellStart"/>
      <w:r>
        <w:rPr>
          <w:sz w:val="28"/>
        </w:rPr>
        <w:t>ра-к</w:t>
      </w:r>
      <w:proofErr w:type="spellEnd"/>
      <w:r>
        <w:rPr>
          <w:sz w:val="28"/>
        </w:rPr>
        <w:t xml:space="preserve">) </w:t>
      </w:r>
      <w:r w:rsidRPr="006A0E74">
        <w:rPr>
          <w:sz w:val="28"/>
        </w:rPr>
        <w:t>и</w:t>
      </w:r>
      <w:r>
        <w:rPr>
          <w:sz w:val="28"/>
        </w:rPr>
        <w:t xml:space="preserve"> главного бухгалтера </w:t>
      </w:r>
      <w:proofErr w:type="spellStart"/>
      <w:r>
        <w:rPr>
          <w:sz w:val="28"/>
        </w:rPr>
        <w:t>Хунхиновой</w:t>
      </w:r>
      <w:proofErr w:type="spellEnd"/>
      <w:r>
        <w:rPr>
          <w:sz w:val="28"/>
        </w:rPr>
        <w:t xml:space="preserve"> Веры Викторовны (приказ директора Учреждения о принятии на работу от 01.04.2012г. №3-к).</w:t>
      </w:r>
      <w:r w:rsidRPr="00417200">
        <w:rPr>
          <w:sz w:val="28"/>
        </w:rPr>
        <w:t xml:space="preserve"> </w:t>
      </w:r>
    </w:p>
    <w:p w:rsidR="00AB426E" w:rsidRPr="00C93BA3" w:rsidRDefault="00AB426E" w:rsidP="00AB426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C93BA3">
        <w:rPr>
          <w:sz w:val="28"/>
        </w:rPr>
        <w:t xml:space="preserve">В проверяемом периоде у </w:t>
      </w:r>
      <w:r>
        <w:rPr>
          <w:sz w:val="28"/>
        </w:rPr>
        <w:t>Учреждения</w:t>
      </w:r>
      <w:r w:rsidRPr="00C93BA3">
        <w:rPr>
          <w:sz w:val="28"/>
        </w:rPr>
        <w:t xml:space="preserve"> имелся </w:t>
      </w:r>
      <w:r>
        <w:rPr>
          <w:sz w:val="28"/>
        </w:rPr>
        <w:t xml:space="preserve">лицевой счет №30346Ш00720 в Отделе №32 Управления Федерального казначейства по Иркутской области для учета средств федерального бюджета, лицевой счет №81113050118 в Управлении Федерального казначейства по Иркутской </w:t>
      </w:r>
      <w:r>
        <w:rPr>
          <w:sz w:val="28"/>
        </w:rPr>
        <w:lastRenderedPageBreak/>
        <w:t>области для учета средств областного бюджета, расчетный счет</w:t>
      </w:r>
      <w:r w:rsidRPr="00C93BA3">
        <w:rPr>
          <w:sz w:val="28"/>
        </w:rPr>
        <w:t xml:space="preserve"> №</w:t>
      </w:r>
      <w:r w:rsidRPr="00FE679F">
        <w:rPr>
          <w:sz w:val="28"/>
        </w:rPr>
        <w:t>40603810518354061022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>
        <w:rPr>
          <w:sz w:val="28"/>
        </w:rPr>
        <w:t>Байкальском банке Сбербанка России г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ркутск для учета собственных средств.</w:t>
      </w:r>
      <w:r w:rsidRPr="00C93BA3">
        <w:rPr>
          <w:sz w:val="28"/>
        </w:rPr>
        <w:t xml:space="preserve">  </w:t>
      </w:r>
    </w:p>
    <w:p w:rsidR="00AB426E" w:rsidRDefault="00AB426E" w:rsidP="00AB426E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426E" w:rsidRDefault="00AB426E" w:rsidP="00AB426E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6921">
        <w:rPr>
          <w:rFonts w:ascii="Times New Roman" w:hAnsi="Times New Roman"/>
          <w:b/>
          <w:sz w:val="28"/>
          <w:szCs w:val="28"/>
        </w:rPr>
        <w:t xml:space="preserve">Проверка целевого </w:t>
      </w:r>
      <w:proofErr w:type="gramStart"/>
      <w:r w:rsidRPr="00536921">
        <w:rPr>
          <w:rFonts w:ascii="Times New Roman" w:hAnsi="Times New Roman"/>
          <w:b/>
          <w:sz w:val="28"/>
          <w:szCs w:val="28"/>
        </w:rPr>
        <w:t>использовании</w:t>
      </w:r>
      <w:proofErr w:type="gramEnd"/>
      <w:r w:rsidRPr="00536921">
        <w:rPr>
          <w:rFonts w:ascii="Times New Roman" w:hAnsi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sz w:val="28"/>
          <w:szCs w:val="28"/>
        </w:rPr>
        <w:t xml:space="preserve"> федерального бюджета, выделенных в 2013 году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B706B3">
        <w:rPr>
          <w:rFonts w:ascii="Times New Roman" w:hAnsi="Times New Roman"/>
          <w:sz w:val="28"/>
          <w:szCs w:val="28"/>
        </w:rPr>
        <w:t>Агентством лесного хозяйства Иркутской области</w:t>
      </w:r>
      <w:r>
        <w:rPr>
          <w:rFonts w:ascii="Times New Roman" w:hAnsi="Times New Roman"/>
          <w:sz w:val="28"/>
          <w:szCs w:val="28"/>
        </w:rPr>
        <w:t xml:space="preserve"> (далее – Агентство) и Учреждением было заключено Соглашение о порядке и условиях предоставления субсидии на финансовое обеспечение выполнения государственного задания и выполнение работ от 18.01.2013г. №3 (далее – Соглашение-3).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Соглашением-3 Агентство предоставляет Учреждению субсидию в размере 985029,00 руб. на возмещение нормативных затрат на выполнение Учреждением государственного задания на выполнение работ.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02.12.2013г. между Агентством и Учреждением было заключено Дополнение №1 к Соглашению-3, согласно которого размер субсидии составил 981362,04 руб., из которых: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возмещение нормативных затрат на выполнение Учреждением государственного задания – 924755,00 руб.;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возмещение фактических затрат на выполнение работ по тушению лесных пожаров с использованием наземных средств – 56607,04 руб.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Соглашения-3 Агентством в течение 2013 года было перечислено на лицевой счет Учреждения 985029,00 руб., в том числе:</w:t>
      </w:r>
    </w:p>
    <w:p w:rsidR="00AB426E" w:rsidRDefault="00AB426E" w:rsidP="00AB42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выполнение государственного задания – 894755,00 руб.</w:t>
      </w:r>
    </w:p>
    <w:p w:rsidR="00AB426E" w:rsidRDefault="00AB426E" w:rsidP="00AB42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фактических затрат по тушению лесных пожаров –90274,00 руб.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федерального бюджета на выполнение государственного задания поступали:</w:t>
      </w:r>
    </w:p>
    <w:p w:rsidR="00AB426E" w:rsidRDefault="00AB426E" w:rsidP="00AB426E">
      <w:pPr>
        <w:pStyle w:val="ConsPlusNormal"/>
        <w:widowControl/>
        <w:numPr>
          <w:ilvl w:val="0"/>
          <w:numId w:val="1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28.02.2013г. – 170200,00 руб.</w:t>
      </w:r>
    </w:p>
    <w:p w:rsidR="00AB426E" w:rsidRDefault="00AB426E" w:rsidP="00AB426E">
      <w:pPr>
        <w:pStyle w:val="ConsPlusNormal"/>
        <w:widowControl/>
        <w:numPr>
          <w:ilvl w:val="0"/>
          <w:numId w:val="1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18.04.2013г. – 434689,40 руб.</w:t>
      </w:r>
    </w:p>
    <w:p w:rsidR="00AB426E" w:rsidRDefault="00AB426E" w:rsidP="00AB426E">
      <w:pPr>
        <w:pStyle w:val="ConsPlusNormal"/>
        <w:widowControl/>
        <w:numPr>
          <w:ilvl w:val="0"/>
          <w:numId w:val="1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18.07.2013г. – 235217,00 руб.</w:t>
      </w:r>
    </w:p>
    <w:p w:rsidR="00AB426E" w:rsidRDefault="00AB426E" w:rsidP="00AB426E">
      <w:pPr>
        <w:pStyle w:val="ConsPlusNormal"/>
        <w:widowControl/>
        <w:numPr>
          <w:ilvl w:val="0"/>
          <w:numId w:val="1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28.08.2013г. – 144922,60 руб.</w:t>
      </w:r>
    </w:p>
    <w:p w:rsidR="00AB426E" w:rsidRDefault="00AB426E" w:rsidP="00AB426E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985029,00 руб.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Фактические затраты по тушению лесных пожаров согласно актов и прилагаемых к ним документов за 5 пожаров, произошедших в 2013 году составили:</w:t>
      </w:r>
    </w:p>
    <w:p w:rsidR="00AB426E" w:rsidRPr="00C11481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11481">
        <w:rPr>
          <w:rFonts w:ascii="Times New Roman" w:hAnsi="Times New Roman"/>
          <w:sz w:val="28"/>
          <w:szCs w:val="28"/>
        </w:rPr>
        <w:t xml:space="preserve">- оплата труда с начислениями – 36522,42 руб. </w:t>
      </w:r>
    </w:p>
    <w:p w:rsidR="00AB426E" w:rsidRPr="00C11481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11481">
        <w:rPr>
          <w:rFonts w:ascii="Times New Roman" w:hAnsi="Times New Roman"/>
          <w:sz w:val="28"/>
          <w:szCs w:val="28"/>
        </w:rPr>
        <w:t>- ГСМ – 11768,40 руб.</w:t>
      </w:r>
    </w:p>
    <w:p w:rsidR="00AB426E" w:rsidRPr="00C11481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114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11481">
        <w:rPr>
          <w:rFonts w:ascii="Times New Roman" w:hAnsi="Times New Roman"/>
          <w:sz w:val="28"/>
          <w:szCs w:val="28"/>
        </w:rPr>
        <w:t>зап</w:t>
      </w:r>
      <w:proofErr w:type="gramStart"/>
      <w:r w:rsidRPr="00C11481">
        <w:rPr>
          <w:rFonts w:ascii="Times New Roman" w:hAnsi="Times New Roman"/>
          <w:sz w:val="28"/>
          <w:szCs w:val="28"/>
        </w:rPr>
        <w:t>.ч</w:t>
      </w:r>
      <w:proofErr w:type="gramEnd"/>
      <w:r w:rsidRPr="00C11481">
        <w:rPr>
          <w:rFonts w:ascii="Times New Roman" w:hAnsi="Times New Roman"/>
          <w:sz w:val="28"/>
          <w:szCs w:val="28"/>
        </w:rPr>
        <w:t>асти</w:t>
      </w:r>
      <w:proofErr w:type="spellEnd"/>
      <w:r w:rsidRPr="00C11481">
        <w:rPr>
          <w:rFonts w:ascii="Times New Roman" w:hAnsi="Times New Roman"/>
          <w:sz w:val="28"/>
          <w:szCs w:val="28"/>
        </w:rPr>
        <w:t xml:space="preserve"> – 6083,50 руб. 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11481">
        <w:rPr>
          <w:rFonts w:ascii="Times New Roman" w:hAnsi="Times New Roman"/>
          <w:sz w:val="28"/>
          <w:szCs w:val="28"/>
        </w:rPr>
        <w:t>- продукты 2232,72 руб.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56607,04 руб.</w:t>
      </w:r>
    </w:p>
    <w:p w:rsidR="00AB426E" w:rsidRPr="00C11481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Неиспользованная субсидия в сумме 33666,96 руб. была возвращена Агентству.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выполнение нормативных затрат на выполнение Учреждением государственного задания фактически средства израсходованы на следующие цели:</w:t>
      </w:r>
    </w:p>
    <w:p w:rsidR="00AB426E" w:rsidRDefault="00AB426E" w:rsidP="00AB426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AB426E" w:rsidTr="00B20FC8">
        <w:tc>
          <w:tcPr>
            <w:tcW w:w="6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521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пожарных сторожей и работников, участвующих в мониторинге пожарной опасности в лесах и лесных пожаров с начислениями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244657,15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календарей и листовок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20196,40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костюмов зимних (спецодежда)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за услуги по обработке материалов по санитарным рубкам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142259,00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895112,55</w:t>
            </w:r>
          </w:p>
        </w:tc>
      </w:tr>
    </w:tbl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использование средств федерального бюджета по Соглашению-3 не выявлено.</w:t>
      </w:r>
    </w:p>
    <w:p w:rsidR="00AB426E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Агентством лесного хозяйства Иркутской области с Учреждением был заключен государственный контракт от 31.05.2013г. №50 на выполнение работ по защите и воспроизводству лесов, согласно которого производилась посадка лесных культур. 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работ по вышеуказанному государственному контракту производилось:</w:t>
      </w:r>
    </w:p>
    <w:p w:rsidR="00AB426E" w:rsidRDefault="00AB426E" w:rsidP="00AB426E">
      <w:pPr>
        <w:pStyle w:val="ConsPlusNormal"/>
        <w:widowControl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10.07.2013г. – 165809,00 руб.</w:t>
      </w:r>
    </w:p>
    <w:p w:rsidR="00AB426E" w:rsidRDefault="00AB426E" w:rsidP="00AB426E">
      <w:pPr>
        <w:pStyle w:val="ConsPlusNormal"/>
        <w:widowControl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03.10.2013г. – 194851,00 руб.</w:t>
      </w:r>
    </w:p>
    <w:p w:rsidR="00AB426E" w:rsidRDefault="00AB426E" w:rsidP="00AB426E">
      <w:pPr>
        <w:pStyle w:val="ConsPlusNormal"/>
        <w:widowControl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07.10.2013г. – 128926,00 руб.</w:t>
      </w:r>
    </w:p>
    <w:p w:rsidR="00AB426E" w:rsidRDefault="00AB426E" w:rsidP="00AB426E">
      <w:pPr>
        <w:pStyle w:val="ConsPlusNormal"/>
        <w:widowControl/>
        <w:spacing w:line="276" w:lineRule="auto"/>
        <w:ind w:left="144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489586,00 руб.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выполненные работы по посадке лесных культур фактические расходы согласно выпискам казначейства составили:</w:t>
      </w:r>
    </w:p>
    <w:p w:rsidR="00AB426E" w:rsidRDefault="00AB426E" w:rsidP="00AB426E">
      <w:pPr>
        <w:pStyle w:val="ConsPlusNormal"/>
        <w:widowControl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AB426E" w:rsidRPr="009B17D3" w:rsidTr="00B20FC8">
        <w:tc>
          <w:tcPr>
            <w:tcW w:w="6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521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части и хозяйственные расходы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301499,50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канцелярские и хозяйственные расходы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выплату административного штрафа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ограждения территории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линолеум для ремонта здания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8562,50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офисная мебель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31924,00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489586,00</w:t>
            </w:r>
          </w:p>
        </w:tc>
      </w:tr>
    </w:tbl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средств, полученных наличными на запасные части 184748,99 руб. (выписка казначейства от 25.12.2013г.) было израсходовано на выплату заработной платы работникам Учреждения 177000,00 руб.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нецелевое использование средств федерального бюджета составило </w:t>
      </w:r>
      <w:r w:rsidRPr="00AB426E">
        <w:rPr>
          <w:rFonts w:ascii="Times New Roman" w:hAnsi="Times New Roman" w:cs="Times New Roman"/>
          <w:sz w:val="28"/>
          <w:szCs w:val="28"/>
        </w:rPr>
        <w:t>177000,00 руб.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представлены акты приемки-сдачи выполненных работ между заказчиком – Агентством лесного хозяйства Иркутской области и подрядчиком – АУ «Баяндаевский лесхоз»: от 29.03.2013г., 28.06.2013г., 09.09.2013г., 30.09.2013г. 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выполнение Учреждением государственного задания к проверке не представлены.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приходу и списанию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 запасов, приобретенных за счет средств федерального бюджета к проверке не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Также отсутствуют акты установки приобретенных запасных частей.</w:t>
      </w:r>
    </w:p>
    <w:p w:rsidR="00AB426E" w:rsidRDefault="00AB426E" w:rsidP="00AB426E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426E" w:rsidRDefault="00AB426E" w:rsidP="00AB426E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6921">
        <w:rPr>
          <w:rFonts w:ascii="Times New Roman" w:hAnsi="Times New Roman"/>
          <w:b/>
          <w:sz w:val="28"/>
          <w:szCs w:val="28"/>
        </w:rPr>
        <w:t xml:space="preserve">Проверка целевого </w:t>
      </w:r>
      <w:proofErr w:type="gramStart"/>
      <w:r w:rsidRPr="00536921">
        <w:rPr>
          <w:rFonts w:ascii="Times New Roman" w:hAnsi="Times New Roman"/>
          <w:b/>
          <w:sz w:val="28"/>
          <w:szCs w:val="28"/>
        </w:rPr>
        <w:t>использовании</w:t>
      </w:r>
      <w:proofErr w:type="gramEnd"/>
      <w:r w:rsidRPr="00536921">
        <w:rPr>
          <w:rFonts w:ascii="Times New Roman" w:hAnsi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sz w:val="28"/>
          <w:szCs w:val="28"/>
        </w:rPr>
        <w:t xml:space="preserve"> областного бюджета, выделенных в 2013 году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6B3">
        <w:rPr>
          <w:rFonts w:ascii="Times New Roman" w:hAnsi="Times New Roman"/>
          <w:sz w:val="28"/>
          <w:szCs w:val="28"/>
        </w:rPr>
        <w:t>Агентством лесного хозяйства Иркутской области</w:t>
      </w:r>
      <w:r>
        <w:rPr>
          <w:rFonts w:ascii="Times New Roman" w:hAnsi="Times New Roman"/>
          <w:sz w:val="28"/>
          <w:szCs w:val="28"/>
        </w:rPr>
        <w:t xml:space="preserve"> и Учреждением было заключено Соглашение о порядке и условиях предоставления субсидии на финансовое обеспечение выполнения государственного задания на выполнение работ от 18.01.2013г. №46 (далее – Соглашение-46).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Соглашением-46 Агентство предоставляет Учреждению субсидию в размере 89626,00 руб. на возмещение нормативных затрат на выполнение Учреждением государственного задания на выполнение работ по отводу лесосек под обеспечение использования лесов для собственных нужд граждан.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нормативных затрат на выполнение Учреждением государственного задания средства израсходованы на следующие цели:</w:t>
      </w:r>
    </w:p>
    <w:p w:rsidR="00AB426E" w:rsidRDefault="00AB426E" w:rsidP="00AB426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426E" w:rsidRDefault="00AB426E" w:rsidP="00AB426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AB426E" w:rsidTr="00B20FC8">
        <w:tc>
          <w:tcPr>
            <w:tcW w:w="6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521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Pr="00A9599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участвующих в отводе и таксации леса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21356,62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20544,00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41900,62</w:t>
            </w:r>
          </w:p>
        </w:tc>
      </w:tr>
    </w:tbl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наличными были выданы: заработная плата в сумме 14580,00 руб. и на ГСМ выдано под отчет 20544,00 руб. Средства в сумме 6776,62 руб. израсходованы на уплату взносов во внебюджетные фонды (4597,62 руб.) и налога на доходы физических лиц (2179,00 руб.).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Авансовый отчет Николаева В.И. №12 от 10.04.2013г. на сумму 20544,00 руб. принят к учету без оправдательных документов.</w:t>
      </w:r>
    </w:p>
    <w:p w:rsidR="00AB426E" w:rsidRPr="006D42C8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израсходовано подотчетных средств из областного бюджета без оправдательных документов </w:t>
      </w:r>
      <w:r w:rsidRPr="00AB426E">
        <w:rPr>
          <w:rFonts w:ascii="Times New Roman" w:hAnsi="Times New Roman"/>
          <w:sz w:val="28"/>
          <w:szCs w:val="28"/>
        </w:rPr>
        <w:t>20544,00 руб.</w:t>
      </w:r>
    </w:p>
    <w:p w:rsidR="00AB426E" w:rsidRPr="00536921" w:rsidRDefault="00AB426E" w:rsidP="00AB426E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426E" w:rsidRDefault="00AB426E" w:rsidP="00AB426E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6921">
        <w:rPr>
          <w:rFonts w:ascii="Times New Roman" w:hAnsi="Times New Roman"/>
          <w:b/>
          <w:sz w:val="28"/>
          <w:szCs w:val="28"/>
        </w:rPr>
        <w:t xml:space="preserve">Проверка </w:t>
      </w:r>
      <w:proofErr w:type="gramStart"/>
      <w:r w:rsidRPr="00536921">
        <w:rPr>
          <w:rFonts w:ascii="Times New Roman" w:hAnsi="Times New Roman"/>
          <w:b/>
          <w:sz w:val="28"/>
          <w:szCs w:val="28"/>
        </w:rPr>
        <w:t>целевого</w:t>
      </w:r>
      <w:proofErr w:type="gramEnd"/>
      <w:r w:rsidRPr="00536921">
        <w:rPr>
          <w:rFonts w:ascii="Times New Roman" w:hAnsi="Times New Roman"/>
          <w:b/>
          <w:sz w:val="28"/>
          <w:szCs w:val="28"/>
        </w:rPr>
        <w:t xml:space="preserve"> использовании </w:t>
      </w:r>
    </w:p>
    <w:p w:rsidR="00AB426E" w:rsidRDefault="00AB426E" w:rsidP="00AB426E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собственных </w:t>
      </w:r>
      <w:r w:rsidRPr="00536921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 за 2013 год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2013 год от </w:t>
      </w:r>
      <w:proofErr w:type="gramStart"/>
      <w:r>
        <w:rPr>
          <w:rFonts w:ascii="Times New Roman" w:hAnsi="Times New Roman"/>
          <w:sz w:val="28"/>
          <w:szCs w:val="28"/>
        </w:rPr>
        <w:t>деятельности, приносящей доход Учреждением получено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доходов:</w:t>
      </w:r>
    </w:p>
    <w:p w:rsidR="00AB426E" w:rsidRDefault="00AB426E" w:rsidP="00AB426E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физических лиц за отвод </w:t>
      </w:r>
      <w:proofErr w:type="spellStart"/>
      <w:r>
        <w:rPr>
          <w:rFonts w:ascii="Times New Roman" w:hAnsi="Times New Roman"/>
          <w:sz w:val="28"/>
          <w:szCs w:val="28"/>
        </w:rPr>
        <w:t>лесоделян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–  243843,18 руб.</w:t>
      </w:r>
    </w:p>
    <w:p w:rsidR="00AB426E" w:rsidRDefault="00AB426E" w:rsidP="00AB426E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юридических лиц за отгрузку продукции (леса) – 924988,20 руб.</w:t>
      </w:r>
    </w:p>
    <w:p w:rsidR="00AB426E" w:rsidRDefault="00AB426E" w:rsidP="00AB426E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зачислены возвраты от перечислений по неверным реквизитам – 6731,03 руб.</w:t>
      </w:r>
    </w:p>
    <w:p w:rsidR="00AB426E" w:rsidRDefault="00AB426E" w:rsidP="00AB426E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 беспроцентный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АУ «</w:t>
      </w:r>
      <w:proofErr w:type="spellStart"/>
      <w:r>
        <w:rPr>
          <w:rFonts w:ascii="Times New Roman" w:hAnsi="Times New Roman"/>
          <w:sz w:val="28"/>
          <w:szCs w:val="28"/>
        </w:rPr>
        <w:t>Шестаковский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лесхоз</w:t>
      </w:r>
      <w:proofErr w:type="gramEnd"/>
      <w:r>
        <w:rPr>
          <w:rFonts w:ascii="Times New Roman" w:hAnsi="Times New Roman"/>
          <w:sz w:val="28"/>
          <w:szCs w:val="28"/>
        </w:rPr>
        <w:t>» по договору от 15.05.2013г. №2/13 в размере 500000,00 руб.</w:t>
      </w:r>
    </w:p>
    <w:p w:rsidR="00AB426E" w:rsidRDefault="00AB426E" w:rsidP="00AB426E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1675562,41 руб.</w:t>
      </w:r>
    </w:p>
    <w:p w:rsidR="00AB426E" w:rsidRDefault="00AB426E" w:rsidP="00AB426E">
      <w:pPr>
        <w:pStyle w:val="ConsPlusNormal"/>
        <w:widowControl/>
        <w:spacing w:line="276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Учреждения за счет собственных средств составили:</w:t>
      </w:r>
    </w:p>
    <w:p w:rsidR="00AB426E" w:rsidRDefault="00AB426E" w:rsidP="00AB426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AB426E" w:rsidRPr="009B17D3" w:rsidTr="00B20FC8">
        <w:tc>
          <w:tcPr>
            <w:tcW w:w="6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521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75" w:type="dxa"/>
            <w:vAlign w:val="center"/>
          </w:tcPr>
          <w:p w:rsidR="00AB426E" w:rsidRPr="009B17D3" w:rsidRDefault="00AB426E" w:rsidP="00B20FC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17D3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за ведение счета и осуществление кассовых операций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47299,50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налогов, пеней, взносов во внебюджетные фонды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144060,07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 связи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40472,51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прочих услуг, связанных с уставной деятельностью Учреждения (вакцинирование от клещевого энцефалита, аккредитация отборщиков семян, приобретение автошин, ремонт и обслуживание оргтехники)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122975,20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 профсоюзу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AB426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42"/>
              </w:tabs>
              <w:ind w:hanging="57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наличными через кассу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1291500,00</w:t>
            </w:r>
          </w:p>
        </w:tc>
      </w:tr>
      <w:tr w:rsidR="00AB426E" w:rsidTr="00B20FC8">
        <w:tc>
          <w:tcPr>
            <w:tcW w:w="675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426E" w:rsidRDefault="00AB426E" w:rsidP="00B20F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AB426E" w:rsidRDefault="00AB426E" w:rsidP="00B20FC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1666307,28</w:t>
            </w:r>
          </w:p>
        </w:tc>
      </w:tr>
    </w:tbl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Средства, полученные наличными выданы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 отчет на различные цели (приобретение запасных частей, хозяйственные и канцелярские расходы и др.) в сумме 606788,90 руб.;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заработную плату работникам Учреждения  – 623676,50 руб.;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выплату пособий по уходу за ребенком до полутора лет – 61034,60 руб.</w:t>
      </w:r>
    </w:p>
    <w:p w:rsidR="00AB426E" w:rsidRDefault="00AB426E" w:rsidP="00AB426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Авансовые отчеты по денежным </w:t>
      </w:r>
      <w:proofErr w:type="gramStart"/>
      <w:r>
        <w:rPr>
          <w:rFonts w:ascii="Times New Roman" w:hAnsi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выданным под отчет представлены к проверке на общую сумму 515301,26 руб., на сумму </w:t>
      </w:r>
      <w:r w:rsidRPr="00AB426E">
        <w:rPr>
          <w:rFonts w:ascii="Times New Roman" w:hAnsi="Times New Roman"/>
          <w:sz w:val="28"/>
          <w:szCs w:val="28"/>
        </w:rPr>
        <w:t>91487,64</w:t>
      </w:r>
      <w:r>
        <w:rPr>
          <w:rFonts w:ascii="Times New Roman" w:hAnsi="Times New Roman"/>
          <w:sz w:val="28"/>
          <w:szCs w:val="28"/>
        </w:rPr>
        <w:t xml:space="preserve"> руб. авансовые отчеты не представлены, что является недостачей денежных средств.</w:t>
      </w:r>
    </w:p>
    <w:p w:rsidR="00AB426E" w:rsidRDefault="00AB426E" w:rsidP="00AB426E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 авансовому отчету </w:t>
      </w:r>
      <w:proofErr w:type="spellStart"/>
      <w:r>
        <w:rPr>
          <w:rFonts w:ascii="Times New Roman" w:hAnsi="Times New Roman"/>
          <w:sz w:val="28"/>
          <w:szCs w:val="28"/>
        </w:rPr>
        <w:t>Хунхиновой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№16 от 30.04.2013г. приложены оправдательные документы, не относящиеся к Учреждению, а именно: постановление Агентства лесного хозяйства Иркутской области №12 от 05.03.2013г. о назначении административного наказания в виде административного штрафа в размере 30000,00 руб., где виновником и плательщиком указано ОГАУ «Южное </w:t>
      </w:r>
      <w:proofErr w:type="spellStart"/>
      <w:r>
        <w:rPr>
          <w:rFonts w:ascii="Times New Roman" w:hAnsi="Times New Roman"/>
          <w:sz w:val="28"/>
          <w:szCs w:val="28"/>
        </w:rPr>
        <w:t>лесопожарное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объединение», также приложены копии квитанций об оплате этого штрафа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30900,00 руб.</w:t>
      </w:r>
    </w:p>
    <w:p w:rsidR="00AB426E" w:rsidRPr="004A1EFB" w:rsidRDefault="00AB426E" w:rsidP="00AB426E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израсходовано подотчетных средств из собственных доходов без оправдательных документов </w:t>
      </w:r>
      <w:r w:rsidRPr="00AB426E">
        <w:rPr>
          <w:rFonts w:ascii="Times New Roman" w:hAnsi="Times New Roman"/>
          <w:sz w:val="28"/>
          <w:szCs w:val="28"/>
        </w:rPr>
        <w:t>30900,00 руб.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426E" w:rsidRDefault="00AB426E" w:rsidP="00AB426E">
      <w:pPr>
        <w:pStyle w:val="ConsPlusNormal"/>
        <w:widowControl/>
        <w:spacing w:after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приходу и списанию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 запасов, приобретенных за счет собственных средств Учреждения к проверке не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Также отсутствуют акты установки приобретенных запасных частей.</w:t>
      </w:r>
    </w:p>
    <w:p w:rsidR="00AB426E" w:rsidRDefault="00AB426E" w:rsidP="00AB42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6E"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за </w:t>
      </w:r>
      <w:proofErr w:type="gramStart"/>
      <w:r w:rsidRPr="00AB426E">
        <w:rPr>
          <w:rFonts w:ascii="Times New Roman" w:hAnsi="Times New Roman" w:cs="Times New Roman"/>
          <w:b/>
          <w:sz w:val="28"/>
          <w:szCs w:val="28"/>
        </w:rPr>
        <w:t>целевым</w:t>
      </w:r>
      <w:proofErr w:type="gramEnd"/>
      <w:r w:rsidRPr="00AB426E">
        <w:rPr>
          <w:rFonts w:ascii="Times New Roman" w:hAnsi="Times New Roman" w:cs="Times New Roman"/>
          <w:b/>
          <w:sz w:val="28"/>
          <w:szCs w:val="28"/>
        </w:rPr>
        <w:t xml:space="preserve"> использование денежных средств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 xml:space="preserve">Учреждение ежемесячно </w:t>
      </w:r>
      <w:proofErr w:type="gramStart"/>
      <w:r w:rsidRPr="00AB426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AB426E">
        <w:rPr>
          <w:rFonts w:ascii="Times New Roman" w:hAnsi="Times New Roman" w:cs="Times New Roman"/>
          <w:sz w:val="28"/>
          <w:szCs w:val="28"/>
        </w:rPr>
        <w:t xml:space="preserve"> произведенных расходах и выполненных работах перед учредителем.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 xml:space="preserve">Агентством лесного хозяйства Иркутской области (территориальным отделом по </w:t>
      </w:r>
      <w:proofErr w:type="spellStart"/>
      <w:r w:rsidRPr="00AB426E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AB426E">
        <w:rPr>
          <w:rFonts w:ascii="Times New Roman" w:hAnsi="Times New Roman" w:cs="Times New Roman"/>
          <w:sz w:val="28"/>
          <w:szCs w:val="28"/>
        </w:rPr>
        <w:t xml:space="preserve"> району) в 2013 году регулярно проводились проверки выполнения государственных заданий с составлением актов сдачи-приемки выполненных работ. Также проводились следующие проверки: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проверка соблюдения требований законодательства в сфере охраны, защиты и воспроизводства лесов – 09.04.2013г.;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приемка работ по прочистке противопожарных минерализованных полос и их обновлению – 24.06.2013г.;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техническая приемка лесных культур – 25.06.2013г.;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приемка работ по локализации и ликвидации очагов вредных организмов биологическим методом – 03.09.2013г.;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приемка работ по уходу за лесами – 10.09.2013г.;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техническая приемка работ по обработке почвы под лесные культуры – 24.09.2013г.;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техническая приемка площадей с проведенными мерами содействия естественному возобновлению леса (минерализация почвы) – 25.09.2013г.;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приемка работ по дополнению лесных культур – 27.09.2013г.;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26E">
        <w:rPr>
          <w:rFonts w:ascii="Times New Roman" w:hAnsi="Times New Roman" w:cs="Times New Roman"/>
          <w:sz w:val="28"/>
          <w:szCs w:val="28"/>
        </w:rPr>
        <w:t>- проверка первичных документов, подтверждающих факт выполнения работ по тушению пожаров за счет федерального бюджета – 09.10.2013г.</w:t>
      </w:r>
    </w:p>
    <w:p w:rsidR="00AB426E" w:rsidRPr="00AB426E" w:rsidRDefault="00AB426E" w:rsidP="00AB4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77525"/>
    <w:rsid w:val="00200FAF"/>
    <w:rsid w:val="003D28F3"/>
    <w:rsid w:val="00500443"/>
    <w:rsid w:val="00501098"/>
    <w:rsid w:val="00533F37"/>
    <w:rsid w:val="00546214"/>
    <w:rsid w:val="00615628"/>
    <w:rsid w:val="007C6CC0"/>
    <w:rsid w:val="00801525"/>
    <w:rsid w:val="00841374"/>
    <w:rsid w:val="008A76A1"/>
    <w:rsid w:val="008E32D9"/>
    <w:rsid w:val="009030DD"/>
    <w:rsid w:val="009858B1"/>
    <w:rsid w:val="00AB426E"/>
    <w:rsid w:val="00B91CDC"/>
    <w:rsid w:val="00BC1D59"/>
    <w:rsid w:val="00BF4F71"/>
    <w:rsid w:val="00D251E1"/>
    <w:rsid w:val="00D5036B"/>
    <w:rsid w:val="00DE3572"/>
    <w:rsid w:val="00E2723F"/>
    <w:rsid w:val="00E72D7F"/>
    <w:rsid w:val="00F01467"/>
    <w:rsid w:val="00F41F01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2014-06-10T02:44:00Z</cp:lastPrinted>
  <dcterms:created xsi:type="dcterms:W3CDTF">2014-06-10T02:47:00Z</dcterms:created>
  <dcterms:modified xsi:type="dcterms:W3CDTF">2014-06-10T02:53:00Z</dcterms:modified>
</cp:coreProperties>
</file>